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77707" w:rsidR="00524153" w:rsidP="00524153" w:rsidRDefault="00524153" w14:paraId="73F670B8" w14:textId="3915CEA2">
      <w:pPr>
        <w:pStyle w:val="Heading1"/>
        <w:rPr>
          <w:rFonts w:ascii="Roboto" w:hAnsi="Roboto"/>
          <w:color w:val="auto"/>
          <w:sz w:val="24"/>
          <w:szCs w:val="24"/>
        </w:rPr>
      </w:pPr>
      <w:r w:rsidRPr="00C77707">
        <w:rPr>
          <w:rFonts w:ascii="Roboto" w:hAnsi="Roboto"/>
          <w:color w:val="auto"/>
          <w:sz w:val="24"/>
          <w:szCs w:val="24"/>
          <w:highlight w:val="yellow"/>
        </w:rPr>
        <w:t>ENGLISH</w:t>
      </w:r>
    </w:p>
    <w:p w:rsidRPr="00C77707" w:rsidR="00524153" w:rsidP="00A318E2" w:rsidRDefault="00524153" w14:paraId="07CF82F2" w14:textId="77777777">
      <w:pPr>
        <w:pStyle w:val="NoSpacing"/>
        <w:rPr>
          <w:rFonts w:ascii="Roboto" w:hAnsi="Roboto"/>
          <w:sz w:val="24"/>
          <w:szCs w:val="24"/>
        </w:rPr>
      </w:pPr>
    </w:p>
    <w:p w:rsidRPr="00C77707" w:rsidR="007262FC" w:rsidP="00A318E2" w:rsidRDefault="007262FC" w14:paraId="6EE5D683" w14:textId="6874A88E">
      <w:pPr>
        <w:pStyle w:val="NoSpacing"/>
        <w:rPr>
          <w:rFonts w:ascii="Roboto" w:hAnsi="Roboto"/>
          <w:sz w:val="24"/>
          <w:szCs w:val="24"/>
        </w:rPr>
      </w:pPr>
      <w:r w:rsidRPr="00C77707">
        <w:rPr>
          <w:rFonts w:ascii="Roboto" w:hAnsi="Roboto"/>
          <w:sz w:val="24"/>
          <w:szCs w:val="24"/>
        </w:rPr>
        <w:t xml:space="preserve">Dear </w:t>
      </w:r>
      <w:r w:rsidRPr="00C77707" w:rsidR="00EB2667">
        <w:rPr>
          <w:rFonts w:ascii="Roboto" w:hAnsi="Roboto"/>
          <w:sz w:val="24"/>
          <w:szCs w:val="24"/>
        </w:rPr>
        <w:t>Families and Guardians</w:t>
      </w:r>
      <w:r w:rsidRPr="00C77707">
        <w:rPr>
          <w:rFonts w:ascii="Roboto" w:hAnsi="Roboto"/>
          <w:sz w:val="24"/>
          <w:szCs w:val="24"/>
        </w:rPr>
        <w:t xml:space="preserve"> of TAME Engineers,</w:t>
      </w:r>
    </w:p>
    <w:p w:rsidRPr="00C77707" w:rsidR="007262FC" w:rsidP="00A318E2" w:rsidRDefault="007262FC" w14:paraId="4ABABFD1" w14:textId="795D895E">
      <w:pPr>
        <w:pStyle w:val="NoSpacing"/>
        <w:rPr>
          <w:rFonts w:ascii="Roboto" w:hAnsi="Roboto"/>
          <w:sz w:val="24"/>
          <w:szCs w:val="24"/>
        </w:rPr>
      </w:pPr>
    </w:p>
    <w:p w:rsidRPr="00C77707" w:rsidR="00EB2667" w:rsidP="00A318E2" w:rsidRDefault="00EB2667" w14:paraId="2DDBA9A5" w14:textId="30E35BFD">
      <w:pPr>
        <w:pStyle w:val="NoSpacing"/>
        <w:rPr>
          <w:rStyle w:val="oypena"/>
          <w:rFonts w:ascii="Roboto" w:hAnsi="Roboto"/>
          <w:sz w:val="24"/>
          <w:szCs w:val="24"/>
        </w:rPr>
      </w:pPr>
      <w:r w:rsidRPr="00C77707">
        <w:rPr>
          <w:rStyle w:val="oypena"/>
          <w:rFonts w:ascii="Roboto" w:hAnsi="Roboto"/>
          <w:sz w:val="24"/>
          <w:szCs w:val="24"/>
        </w:rPr>
        <w:t>As the school year begins</w:t>
      </w:r>
      <w:r w:rsidRPr="00C77707" w:rsidR="00C47918">
        <w:rPr>
          <w:rStyle w:val="oypena"/>
          <w:rFonts w:ascii="Roboto" w:hAnsi="Roboto"/>
          <w:sz w:val="24"/>
          <w:szCs w:val="24"/>
        </w:rPr>
        <w:t>, we are excited to welcome the families of the talented students participating in TAME Clubs</w:t>
      </w:r>
      <w:r w:rsidRPr="00C77707">
        <w:rPr>
          <w:rStyle w:val="oypena"/>
          <w:rFonts w:ascii="Roboto" w:hAnsi="Roboto"/>
          <w:sz w:val="24"/>
          <w:szCs w:val="24"/>
        </w:rPr>
        <w:t>!</w:t>
      </w:r>
    </w:p>
    <w:p w:rsidRPr="00C77707" w:rsidR="00EB2667" w:rsidP="00A318E2" w:rsidRDefault="00EB2667" w14:paraId="5196324D" w14:textId="77777777">
      <w:pPr>
        <w:pStyle w:val="NoSpacing"/>
        <w:rPr>
          <w:rStyle w:val="oypena"/>
          <w:rFonts w:ascii="Roboto" w:hAnsi="Roboto"/>
          <w:sz w:val="24"/>
          <w:szCs w:val="24"/>
        </w:rPr>
      </w:pPr>
    </w:p>
    <w:p w:rsidRPr="00C77707" w:rsidR="00EB2667" w:rsidP="00EB2667" w:rsidRDefault="00EB2667" w14:paraId="3648C00F" w14:textId="57CEBF23">
      <w:pPr>
        <w:pStyle w:val="NoSpacing"/>
        <w:rPr>
          <w:rStyle w:val="oypena"/>
          <w:rFonts w:ascii="Roboto" w:hAnsi="Roboto"/>
          <w:sz w:val="24"/>
          <w:szCs w:val="24"/>
        </w:rPr>
      </w:pPr>
      <w:r w:rsidRPr="051A53AA" w:rsidR="00EB2667">
        <w:rPr>
          <w:rStyle w:val="oypena"/>
          <w:rFonts w:ascii="Roboto" w:hAnsi="Roboto"/>
          <w:sz w:val="24"/>
          <w:szCs w:val="24"/>
        </w:rPr>
        <w:t xml:space="preserve">For those of you that may be new to TAME, we are a nonprofit organization that for </w:t>
      </w:r>
      <w:r w:rsidRPr="051A53AA" w:rsidR="007D22E7">
        <w:rPr>
          <w:rStyle w:val="oypena"/>
          <w:rFonts w:ascii="Roboto" w:hAnsi="Roboto"/>
          <w:sz w:val="24"/>
          <w:szCs w:val="24"/>
        </w:rPr>
        <w:t>50 years</w:t>
      </w:r>
      <w:r w:rsidRPr="051A53AA" w:rsidR="00EB2667">
        <w:rPr>
          <w:rStyle w:val="oypena"/>
          <w:rFonts w:ascii="Roboto" w:hAnsi="Roboto"/>
          <w:sz w:val="24"/>
          <w:szCs w:val="24"/>
        </w:rPr>
        <w:t xml:space="preserve"> has inspired and equipped Texas students to become future engineers. TAME offers extracurricular engineering education clubs, engineering competitions, and STEM scholarships – at no cost to students. </w:t>
      </w:r>
    </w:p>
    <w:p w:rsidRPr="00C77707" w:rsidR="00EB2667" w:rsidP="00EB2667" w:rsidRDefault="00EB2667" w14:paraId="1FFCCE47" w14:textId="77777777">
      <w:pPr>
        <w:pStyle w:val="NoSpacing"/>
        <w:rPr>
          <w:rStyle w:val="oypena"/>
          <w:rFonts w:ascii="Roboto" w:hAnsi="Roboto"/>
          <w:sz w:val="24"/>
          <w:szCs w:val="24"/>
        </w:rPr>
      </w:pPr>
    </w:p>
    <w:p w:rsidRPr="00C77707" w:rsidR="00EB2667" w:rsidP="00EB2667" w:rsidRDefault="00C47918" w14:paraId="3A2AC65A" w14:textId="08036CFA">
      <w:pPr>
        <w:pStyle w:val="NoSpacing"/>
        <w:rPr>
          <w:rStyle w:val="oypena"/>
          <w:rFonts w:ascii="Roboto" w:hAnsi="Roboto"/>
          <w:sz w:val="24"/>
          <w:szCs w:val="24"/>
        </w:rPr>
      </w:pPr>
      <w:r w:rsidRPr="00C77707">
        <w:rPr>
          <w:rStyle w:val="oypena"/>
          <w:rFonts w:ascii="Roboto" w:hAnsi="Roboto"/>
          <w:sz w:val="24"/>
          <w:szCs w:val="24"/>
        </w:rPr>
        <w:t>At TAME, we firmly believe that education extends beyond the classroom</w:t>
      </w:r>
      <w:r w:rsidRPr="00C77707" w:rsidR="00EB2667">
        <w:rPr>
          <w:rStyle w:val="oypena"/>
          <w:rFonts w:ascii="Roboto" w:hAnsi="Roboto"/>
          <w:sz w:val="24"/>
          <w:szCs w:val="24"/>
        </w:rPr>
        <w:t xml:space="preserve"> and that quality out-of-school time programs can help prepare students for</w:t>
      </w:r>
      <w:r w:rsidRPr="00C77707" w:rsidR="007D22E7">
        <w:rPr>
          <w:rStyle w:val="oypena"/>
          <w:rFonts w:ascii="Roboto" w:hAnsi="Roboto"/>
          <w:sz w:val="24"/>
          <w:szCs w:val="24"/>
        </w:rPr>
        <w:t xml:space="preserve"> success as they embark on</w:t>
      </w:r>
      <w:r w:rsidRPr="00C77707" w:rsidR="00EB2667">
        <w:rPr>
          <w:rStyle w:val="oypena"/>
          <w:rFonts w:ascii="Roboto" w:hAnsi="Roboto"/>
          <w:sz w:val="24"/>
          <w:szCs w:val="24"/>
        </w:rPr>
        <w:t xml:space="preserve"> the journey of engineering education.</w:t>
      </w:r>
    </w:p>
    <w:p w:rsidRPr="00C77707" w:rsidR="00EB2667" w:rsidP="00EB2667" w:rsidRDefault="00EB2667" w14:paraId="53854C9C" w14:textId="77777777">
      <w:pPr>
        <w:pStyle w:val="NoSpacing"/>
        <w:rPr>
          <w:rStyle w:val="oypena"/>
          <w:rFonts w:ascii="Roboto" w:hAnsi="Roboto"/>
          <w:sz w:val="24"/>
          <w:szCs w:val="24"/>
        </w:rPr>
      </w:pPr>
    </w:p>
    <w:p w:rsidRPr="00C77707" w:rsidR="00F77129" w:rsidP="5523C75A" w:rsidRDefault="00EB2667" w14:paraId="2135C22E" w14:textId="73266938">
      <w:pPr>
        <w:pStyle w:val="NoSpacing"/>
        <w:rPr>
          <w:rStyle w:val="oypena"/>
          <w:rFonts w:ascii="Roboto" w:hAnsi="Roboto"/>
          <w:sz w:val="24"/>
          <w:szCs w:val="24"/>
        </w:rPr>
      </w:pPr>
      <w:r w:rsidRPr="00C77707">
        <w:rPr>
          <w:rStyle w:val="oypena"/>
          <w:rFonts w:ascii="Roboto" w:hAnsi="Roboto"/>
          <w:sz w:val="24"/>
          <w:szCs w:val="24"/>
        </w:rPr>
        <w:t>Y</w:t>
      </w:r>
      <w:r w:rsidRPr="00C77707" w:rsidR="00C47918">
        <w:rPr>
          <w:rStyle w:val="oypena"/>
          <w:rFonts w:ascii="Roboto" w:hAnsi="Roboto"/>
          <w:sz w:val="24"/>
          <w:szCs w:val="24"/>
        </w:rPr>
        <w:t xml:space="preserve">our support and encouragement are </w:t>
      </w:r>
      <w:r w:rsidRPr="00C77707">
        <w:rPr>
          <w:rStyle w:val="oypena"/>
          <w:rFonts w:ascii="Roboto" w:hAnsi="Roboto"/>
          <w:sz w:val="24"/>
          <w:szCs w:val="24"/>
        </w:rPr>
        <w:t>important</w:t>
      </w:r>
      <w:r w:rsidRPr="00C77707" w:rsidR="00C47918">
        <w:rPr>
          <w:rStyle w:val="oypena"/>
          <w:rFonts w:ascii="Roboto" w:hAnsi="Roboto"/>
          <w:sz w:val="24"/>
          <w:szCs w:val="24"/>
        </w:rPr>
        <w:t xml:space="preserve"> to your child’s TAME engineering experience, and we are truly grateful for your trust in us.</w:t>
      </w:r>
      <w:r w:rsidRPr="00C77707">
        <w:rPr>
          <w:rStyle w:val="oypena"/>
          <w:rFonts w:ascii="Roboto" w:hAnsi="Roboto"/>
          <w:sz w:val="24"/>
          <w:szCs w:val="24"/>
        </w:rPr>
        <w:t xml:space="preserve"> </w:t>
      </w:r>
      <w:r w:rsidRPr="00C77707" w:rsidR="00180EE1">
        <w:rPr>
          <w:rStyle w:val="oypena"/>
          <w:rFonts w:ascii="Roboto" w:hAnsi="Roboto"/>
          <w:sz w:val="24"/>
          <w:szCs w:val="24"/>
        </w:rPr>
        <w:t xml:space="preserve">We </w:t>
      </w:r>
      <w:r w:rsidRPr="00C77707">
        <w:rPr>
          <w:rStyle w:val="oypena"/>
          <w:rFonts w:ascii="Roboto" w:hAnsi="Roboto"/>
          <w:sz w:val="24"/>
          <w:szCs w:val="24"/>
        </w:rPr>
        <w:t xml:space="preserve">also </w:t>
      </w:r>
      <w:r w:rsidRPr="00C77707" w:rsidR="00180EE1">
        <w:rPr>
          <w:rStyle w:val="oypena"/>
          <w:rFonts w:ascii="Roboto" w:hAnsi="Roboto"/>
          <w:sz w:val="24"/>
          <w:szCs w:val="24"/>
        </w:rPr>
        <w:t>understand that every family’s circumstances are unique</w:t>
      </w:r>
      <w:r w:rsidRPr="00C77707">
        <w:rPr>
          <w:rStyle w:val="oypena"/>
          <w:rFonts w:ascii="Roboto" w:hAnsi="Roboto"/>
          <w:sz w:val="24"/>
          <w:szCs w:val="24"/>
        </w:rPr>
        <w:t xml:space="preserve"> and each of us has many competing priorities</w:t>
      </w:r>
      <w:r w:rsidRPr="00C77707" w:rsidR="00180EE1">
        <w:rPr>
          <w:rStyle w:val="oypena"/>
          <w:rFonts w:ascii="Roboto" w:hAnsi="Roboto"/>
          <w:sz w:val="24"/>
          <w:szCs w:val="24"/>
        </w:rPr>
        <w:t xml:space="preserve">. </w:t>
      </w:r>
      <w:r w:rsidRPr="00C77707">
        <w:rPr>
          <w:rStyle w:val="oypena"/>
          <w:rFonts w:ascii="Roboto" w:hAnsi="Roboto"/>
          <w:sz w:val="24"/>
          <w:szCs w:val="24"/>
        </w:rPr>
        <w:t xml:space="preserve">We do not have set expectations of how you </w:t>
      </w:r>
      <w:r w:rsidRPr="00C77707" w:rsidR="00F77129">
        <w:rPr>
          <w:rStyle w:val="oypena"/>
          <w:rFonts w:ascii="Roboto" w:hAnsi="Roboto"/>
          <w:sz w:val="24"/>
          <w:szCs w:val="24"/>
        </w:rPr>
        <w:t>must</w:t>
      </w:r>
      <w:r w:rsidRPr="00C77707">
        <w:rPr>
          <w:rStyle w:val="oypena"/>
          <w:rFonts w:ascii="Roboto" w:hAnsi="Roboto"/>
          <w:sz w:val="24"/>
          <w:szCs w:val="24"/>
        </w:rPr>
        <w:t xml:space="preserve"> support your </w:t>
      </w:r>
      <w:r w:rsidRPr="00C77707" w:rsidR="00F77129">
        <w:rPr>
          <w:rStyle w:val="oypena"/>
          <w:rFonts w:ascii="Roboto" w:hAnsi="Roboto"/>
          <w:sz w:val="24"/>
          <w:szCs w:val="24"/>
        </w:rPr>
        <w:t>TAME student. W</w:t>
      </w:r>
      <w:r w:rsidRPr="00C77707">
        <w:rPr>
          <w:rStyle w:val="oypena"/>
          <w:rFonts w:ascii="Roboto" w:hAnsi="Roboto"/>
          <w:sz w:val="24"/>
          <w:szCs w:val="24"/>
        </w:rPr>
        <w:t xml:space="preserve">e only ask that you be present </w:t>
      </w:r>
      <w:r w:rsidRPr="00C77707" w:rsidR="00F77129">
        <w:rPr>
          <w:rStyle w:val="oypena"/>
          <w:rFonts w:ascii="Roboto" w:hAnsi="Roboto"/>
          <w:sz w:val="24"/>
          <w:szCs w:val="24"/>
        </w:rPr>
        <w:t xml:space="preserve">and </w:t>
      </w:r>
      <w:r w:rsidRPr="00C77707" w:rsidR="00084CF7">
        <w:rPr>
          <w:rStyle w:val="oypena"/>
          <w:rFonts w:ascii="Roboto" w:hAnsi="Roboto"/>
          <w:sz w:val="24"/>
          <w:szCs w:val="24"/>
        </w:rPr>
        <w:t>supportive</w:t>
      </w:r>
      <w:r w:rsidRPr="00C77707" w:rsidR="00F77129">
        <w:rPr>
          <w:rStyle w:val="oypena"/>
          <w:rFonts w:ascii="Roboto" w:hAnsi="Roboto"/>
          <w:sz w:val="24"/>
          <w:szCs w:val="24"/>
        </w:rPr>
        <w:t xml:space="preserve"> </w:t>
      </w:r>
      <w:r w:rsidRPr="00C77707">
        <w:rPr>
          <w:rStyle w:val="oypena"/>
          <w:rFonts w:ascii="Roboto" w:hAnsi="Roboto"/>
          <w:sz w:val="24"/>
          <w:szCs w:val="24"/>
        </w:rPr>
        <w:t xml:space="preserve">in ways that make sense for your time and </w:t>
      </w:r>
      <w:r w:rsidRPr="00C77707" w:rsidR="00F77129">
        <w:rPr>
          <w:rStyle w:val="oypena"/>
          <w:rFonts w:ascii="Roboto" w:hAnsi="Roboto"/>
          <w:sz w:val="24"/>
          <w:szCs w:val="24"/>
        </w:rPr>
        <w:t xml:space="preserve">resources. </w:t>
      </w:r>
    </w:p>
    <w:p w:rsidRPr="00C77707" w:rsidR="00F77129" w:rsidP="5523C75A" w:rsidRDefault="00F77129" w14:paraId="5FF17667" w14:textId="77777777">
      <w:pPr>
        <w:pStyle w:val="NoSpacing"/>
        <w:rPr>
          <w:rStyle w:val="oypena"/>
          <w:rFonts w:ascii="Roboto" w:hAnsi="Roboto"/>
          <w:sz w:val="24"/>
          <w:szCs w:val="24"/>
        </w:rPr>
      </w:pPr>
    </w:p>
    <w:p w:rsidRPr="00C77707" w:rsidR="008C1D8E" w:rsidP="00A318E2" w:rsidRDefault="008C1D8E" w14:paraId="24D54CD0" w14:textId="6F37F13E">
      <w:pPr>
        <w:pStyle w:val="NoSpacing"/>
        <w:rPr>
          <w:rStyle w:val="oypena"/>
          <w:rFonts w:ascii="Roboto" w:hAnsi="Roboto"/>
          <w:sz w:val="24"/>
          <w:szCs w:val="24"/>
        </w:rPr>
      </w:pPr>
      <w:r w:rsidRPr="051A53AA" w:rsidR="008C1D8E">
        <w:rPr>
          <w:rStyle w:val="oypena"/>
          <w:rFonts w:ascii="Roboto" w:hAnsi="Roboto"/>
          <w:sz w:val="24"/>
          <w:szCs w:val="24"/>
        </w:rPr>
        <w:t>Beginning in January 202</w:t>
      </w:r>
      <w:r w:rsidRPr="051A53AA" w:rsidR="32BD08F1">
        <w:rPr>
          <w:rStyle w:val="oypena"/>
          <w:rFonts w:ascii="Roboto" w:hAnsi="Roboto"/>
          <w:sz w:val="24"/>
          <w:szCs w:val="24"/>
        </w:rPr>
        <w:t>6</w:t>
      </w:r>
      <w:r w:rsidRPr="051A53AA" w:rsidR="008C1D8E">
        <w:rPr>
          <w:rStyle w:val="oypena"/>
          <w:rFonts w:ascii="Roboto" w:hAnsi="Roboto"/>
          <w:sz w:val="24"/>
          <w:szCs w:val="24"/>
        </w:rPr>
        <w:t xml:space="preserve">, </w:t>
      </w:r>
      <w:r w:rsidRPr="051A53AA" w:rsidR="00A318E2">
        <w:rPr>
          <w:rStyle w:val="oypena"/>
          <w:rFonts w:ascii="Roboto" w:hAnsi="Roboto"/>
          <w:sz w:val="24"/>
          <w:szCs w:val="24"/>
        </w:rPr>
        <w:t xml:space="preserve">TAME will host Regional </w:t>
      </w:r>
      <w:r w:rsidRPr="051A53AA" w:rsidR="008C1D8E">
        <w:rPr>
          <w:rStyle w:val="oypena"/>
          <w:rFonts w:ascii="Roboto" w:hAnsi="Roboto"/>
          <w:sz w:val="24"/>
          <w:szCs w:val="24"/>
        </w:rPr>
        <w:t xml:space="preserve">Engineering </w:t>
      </w:r>
      <w:r w:rsidRPr="051A53AA" w:rsidR="00A318E2">
        <w:rPr>
          <w:rStyle w:val="oypena"/>
          <w:rFonts w:ascii="Roboto" w:hAnsi="Roboto"/>
          <w:sz w:val="24"/>
          <w:szCs w:val="24"/>
        </w:rPr>
        <w:t xml:space="preserve">Competitions </w:t>
      </w:r>
      <w:r w:rsidRPr="051A53AA" w:rsidR="008C1D8E">
        <w:rPr>
          <w:rStyle w:val="oypena"/>
          <w:rFonts w:ascii="Roboto" w:hAnsi="Roboto"/>
          <w:sz w:val="24"/>
          <w:szCs w:val="24"/>
        </w:rPr>
        <w:t xml:space="preserve">statewide. At these competitions, TAME Engineers will compete in teams for the chance to qualify for the TAME State Engineering Competition </w:t>
      </w:r>
      <w:r w:rsidRPr="051A53AA" w:rsidR="007D22E7">
        <w:rPr>
          <w:rStyle w:val="oypena"/>
          <w:rFonts w:ascii="Roboto" w:hAnsi="Roboto"/>
          <w:sz w:val="24"/>
          <w:szCs w:val="24"/>
        </w:rPr>
        <w:t xml:space="preserve">in the spring </w:t>
      </w:r>
      <w:r w:rsidRPr="051A53AA" w:rsidR="008C1D8E">
        <w:rPr>
          <w:rStyle w:val="oypena"/>
          <w:rFonts w:ascii="Roboto" w:hAnsi="Roboto"/>
          <w:sz w:val="24"/>
          <w:szCs w:val="24"/>
        </w:rPr>
        <w:t>(</w:t>
      </w:r>
      <w:r w:rsidRPr="051A53AA" w:rsidR="008C1D8E">
        <w:rPr>
          <w:rStyle w:val="oypena"/>
          <w:rFonts w:ascii="Roboto" w:hAnsi="Roboto"/>
          <w:sz w:val="24"/>
          <w:szCs w:val="24"/>
        </w:rPr>
        <w:t>it’s</w:t>
      </w:r>
      <w:r w:rsidRPr="051A53AA" w:rsidR="008C1D8E">
        <w:rPr>
          <w:rStyle w:val="oypena"/>
          <w:rFonts w:ascii="Roboto" w:hAnsi="Roboto"/>
          <w:sz w:val="24"/>
          <w:szCs w:val="24"/>
        </w:rPr>
        <w:t xml:space="preserve"> back!). Please encourage your </w:t>
      </w:r>
      <w:r w:rsidRPr="051A53AA" w:rsidR="008C1D8E">
        <w:rPr>
          <w:rStyle w:val="oypena"/>
          <w:rFonts w:ascii="Roboto" w:hAnsi="Roboto"/>
          <w:sz w:val="24"/>
          <w:szCs w:val="24"/>
        </w:rPr>
        <w:t>student</w:t>
      </w:r>
      <w:r w:rsidRPr="051A53AA" w:rsidR="008C1D8E">
        <w:rPr>
          <w:rStyle w:val="oypena"/>
          <w:rFonts w:ascii="Roboto" w:hAnsi="Roboto"/>
          <w:sz w:val="24"/>
          <w:szCs w:val="24"/>
        </w:rPr>
        <w:t xml:space="preserve"> to </w:t>
      </w:r>
      <w:r w:rsidRPr="051A53AA" w:rsidR="008C1D8E">
        <w:rPr>
          <w:rStyle w:val="oypena"/>
          <w:rFonts w:ascii="Roboto" w:hAnsi="Roboto"/>
          <w:sz w:val="24"/>
          <w:szCs w:val="24"/>
        </w:rPr>
        <w:t>prepare</w:t>
      </w:r>
      <w:r w:rsidRPr="051A53AA" w:rsidR="008C1D8E">
        <w:rPr>
          <w:rStyle w:val="oypena"/>
          <w:rFonts w:ascii="Roboto" w:hAnsi="Roboto"/>
          <w:sz w:val="24"/>
          <w:szCs w:val="24"/>
        </w:rPr>
        <w:t xml:space="preserve"> and </w:t>
      </w:r>
      <w:r w:rsidRPr="051A53AA" w:rsidR="008C1D8E">
        <w:rPr>
          <w:rStyle w:val="oypena"/>
          <w:rFonts w:ascii="Roboto" w:hAnsi="Roboto"/>
          <w:sz w:val="24"/>
          <w:szCs w:val="24"/>
        </w:rPr>
        <w:t>participate</w:t>
      </w:r>
      <w:r w:rsidRPr="051A53AA" w:rsidR="008C1D8E">
        <w:rPr>
          <w:rStyle w:val="oypena"/>
          <w:rFonts w:ascii="Roboto" w:hAnsi="Roboto"/>
          <w:sz w:val="24"/>
          <w:szCs w:val="24"/>
        </w:rPr>
        <w:t xml:space="preserve"> in the competition. TAME alumni report that the competitions were among the most meaningful experiences they had in high school. </w:t>
      </w:r>
    </w:p>
    <w:p w:rsidRPr="00C77707" w:rsidR="008C1D8E" w:rsidP="00A318E2" w:rsidRDefault="008C1D8E" w14:paraId="182843BA" w14:textId="77777777">
      <w:pPr>
        <w:pStyle w:val="NoSpacing"/>
        <w:rPr>
          <w:rStyle w:val="oypena"/>
          <w:rFonts w:ascii="Roboto" w:hAnsi="Roboto"/>
          <w:sz w:val="24"/>
          <w:szCs w:val="24"/>
        </w:rPr>
      </w:pPr>
    </w:p>
    <w:p w:rsidRPr="00C77707" w:rsidR="00A318E2" w:rsidP="00A318E2" w:rsidRDefault="008C1D8E" w14:paraId="399548A2" w14:textId="765566ED">
      <w:pPr>
        <w:pStyle w:val="NoSpacing"/>
        <w:rPr>
          <w:rStyle w:val="oypena"/>
          <w:rFonts w:ascii="Roboto" w:hAnsi="Roboto"/>
          <w:sz w:val="24"/>
          <w:szCs w:val="24"/>
        </w:rPr>
      </w:pPr>
      <w:r w:rsidRPr="00C77707">
        <w:rPr>
          <w:rStyle w:val="oypena"/>
          <w:rFonts w:ascii="Roboto" w:hAnsi="Roboto"/>
          <w:sz w:val="24"/>
          <w:szCs w:val="24"/>
        </w:rPr>
        <w:t xml:space="preserve">We are so excited to welcome your family to the statewide TAME community! </w:t>
      </w:r>
      <w:r w:rsidRPr="00C77707" w:rsidR="00A318E2">
        <w:rPr>
          <w:rStyle w:val="oypena"/>
          <w:rFonts w:ascii="Roboto" w:hAnsi="Roboto"/>
          <w:sz w:val="24"/>
          <w:szCs w:val="24"/>
        </w:rPr>
        <w:t xml:space="preserve">If you have any questions or concerns, please don’t hesitate to contact us at </w:t>
      </w:r>
      <w:hyperlink r:id="rId8">
        <w:r w:rsidRPr="00C77707" w:rsidR="00A318E2">
          <w:rPr>
            <w:rStyle w:val="Hyperlink"/>
            <w:rFonts w:ascii="Roboto" w:hAnsi="Roboto"/>
            <w:color w:val="auto"/>
            <w:sz w:val="24"/>
            <w:szCs w:val="24"/>
          </w:rPr>
          <w:t>programs@tame.org</w:t>
        </w:r>
      </w:hyperlink>
      <w:r w:rsidRPr="00C77707" w:rsidR="00A318E2">
        <w:rPr>
          <w:rStyle w:val="oypena"/>
          <w:rFonts w:ascii="Roboto" w:hAnsi="Roboto"/>
          <w:sz w:val="24"/>
          <w:szCs w:val="24"/>
        </w:rPr>
        <w:t>. We are here to ensure the best possible experience for your child</w:t>
      </w:r>
      <w:r w:rsidRPr="00C77707">
        <w:rPr>
          <w:rStyle w:val="oypena"/>
          <w:rFonts w:ascii="Roboto" w:hAnsi="Roboto"/>
          <w:sz w:val="24"/>
          <w:szCs w:val="24"/>
        </w:rPr>
        <w:t xml:space="preserve"> in their TAME Club, and we are grateful for your support </w:t>
      </w:r>
      <w:r w:rsidRPr="00C77707" w:rsidR="00A318E2">
        <w:rPr>
          <w:rStyle w:val="oypena"/>
          <w:rFonts w:ascii="Roboto" w:hAnsi="Roboto"/>
          <w:sz w:val="24"/>
          <w:szCs w:val="24"/>
        </w:rPr>
        <w:t>in nurturing your child’s interest in engineering.</w:t>
      </w:r>
    </w:p>
    <w:p w:rsidRPr="00C77707" w:rsidR="007D22E7" w:rsidP="00A318E2" w:rsidRDefault="007D22E7" w14:paraId="14A1A7D7" w14:textId="77777777">
      <w:pPr>
        <w:pStyle w:val="NoSpacing"/>
        <w:rPr>
          <w:rStyle w:val="oypena"/>
          <w:rFonts w:ascii="Roboto" w:hAnsi="Roboto"/>
          <w:sz w:val="24"/>
          <w:szCs w:val="24"/>
        </w:rPr>
      </w:pPr>
    </w:p>
    <w:p w:rsidRPr="00C77707" w:rsidR="007D22E7" w:rsidP="007D22E7" w:rsidRDefault="007D22E7" w14:paraId="47F915A5" w14:textId="77777777">
      <w:pPr>
        <w:pStyle w:val="NoSpacing"/>
        <w:rPr>
          <w:rFonts w:ascii="Roboto" w:hAnsi="Roboto"/>
          <w:sz w:val="24"/>
          <w:szCs w:val="24"/>
        </w:rPr>
      </w:pPr>
      <w:r w:rsidRPr="00C77707">
        <w:rPr>
          <w:rFonts w:ascii="Roboto" w:hAnsi="Roboto"/>
          <w:sz w:val="24"/>
          <w:szCs w:val="24"/>
        </w:rPr>
        <w:t xml:space="preserve">Warmly, </w:t>
      </w:r>
    </w:p>
    <w:p w:rsidRPr="00C77707" w:rsidR="007D22E7" w:rsidP="007D22E7" w:rsidRDefault="007D22E7" w14:paraId="39C041E5" w14:textId="77777777">
      <w:pPr>
        <w:pStyle w:val="NoSpacing"/>
        <w:rPr>
          <w:rFonts w:ascii="Roboto" w:hAnsi="Roboto"/>
          <w:sz w:val="24"/>
          <w:szCs w:val="24"/>
        </w:rPr>
      </w:pPr>
    </w:p>
    <w:p w:rsidRPr="00C77707" w:rsidR="007D22E7" w:rsidP="007D22E7" w:rsidRDefault="007D22E7" w14:paraId="1FACB7B3" w14:textId="77777777">
      <w:pPr>
        <w:pStyle w:val="NoSpacing"/>
        <w:rPr>
          <w:rFonts w:ascii="Roboto" w:hAnsi="Roboto"/>
          <w:sz w:val="24"/>
          <w:szCs w:val="24"/>
        </w:rPr>
      </w:pPr>
      <w:r w:rsidRPr="00C77707">
        <w:rPr>
          <w:rFonts w:ascii="Roboto" w:hAnsi="Roboto"/>
          <w:sz w:val="24"/>
          <w:szCs w:val="24"/>
        </w:rPr>
        <w:t>The TAME Board of Directors, Region Leaders, and State Office Team</w:t>
      </w:r>
    </w:p>
    <w:p w:rsidRPr="00C77707" w:rsidR="007D22E7" w:rsidP="00A318E2" w:rsidRDefault="007D22E7" w14:paraId="4A4B5B44" w14:textId="77777777">
      <w:pPr>
        <w:pStyle w:val="NoSpacing"/>
        <w:rPr>
          <w:rStyle w:val="oypena"/>
          <w:rFonts w:ascii="Roboto" w:hAnsi="Roboto"/>
          <w:sz w:val="24"/>
          <w:szCs w:val="24"/>
        </w:rPr>
      </w:pPr>
    </w:p>
    <w:p w:rsidRPr="00C77707" w:rsidR="008C1D8E" w:rsidP="008C1D8E" w:rsidRDefault="008C1D8E" w14:paraId="15080FA5" w14:textId="77777777">
      <w:pPr>
        <w:pStyle w:val="NoSpacing"/>
        <w:rPr>
          <w:rStyle w:val="oypena"/>
          <w:rFonts w:ascii="Roboto" w:hAnsi="Roboto"/>
          <w:sz w:val="24"/>
          <w:szCs w:val="24"/>
        </w:rPr>
      </w:pPr>
      <w:r w:rsidRPr="00C77707">
        <w:rPr>
          <w:rStyle w:val="oypena"/>
          <w:rFonts w:ascii="Roboto" w:hAnsi="Roboto"/>
          <w:sz w:val="24"/>
          <w:szCs w:val="24"/>
        </w:rPr>
        <w:t xml:space="preserve">For more information about TAME, please review these resources: </w:t>
      </w:r>
    </w:p>
    <w:p w:rsidRPr="00C77707" w:rsidR="008C1D8E" w:rsidP="008C1D8E" w:rsidRDefault="008C1D8E" w14:paraId="714CEFDA" w14:textId="77777777">
      <w:pPr>
        <w:pStyle w:val="NoSpacing"/>
        <w:rPr>
          <w:rStyle w:val="oypena"/>
          <w:rFonts w:ascii="Roboto" w:hAnsi="Roboto"/>
          <w:sz w:val="24"/>
          <w:szCs w:val="24"/>
        </w:rPr>
      </w:pPr>
    </w:p>
    <w:p w:rsidRPr="00C77707" w:rsidR="008C1D8E" w:rsidP="0026196C" w:rsidRDefault="008C1D8E" w14:paraId="2F9A5FE7" w14:textId="77777777">
      <w:pPr>
        <w:pStyle w:val="NoSpacing"/>
        <w:numPr>
          <w:ilvl w:val="0"/>
          <w:numId w:val="4"/>
        </w:numPr>
        <w:rPr>
          <w:rStyle w:val="oypena"/>
          <w:rFonts w:ascii="Roboto" w:hAnsi="Roboto"/>
          <w:sz w:val="24"/>
          <w:szCs w:val="24"/>
        </w:rPr>
      </w:pPr>
      <w:r w:rsidRPr="00C77707">
        <w:rPr>
          <w:rStyle w:val="oypena"/>
          <w:rFonts w:ascii="Roboto" w:hAnsi="Roboto"/>
          <w:sz w:val="24"/>
          <w:szCs w:val="24"/>
        </w:rPr>
        <w:t>About TAME Clubs: www.</w:t>
      </w:r>
      <w:hyperlink r:id="rId9">
        <w:r w:rsidRPr="00C77707">
          <w:rPr>
            <w:rStyle w:val="oypena"/>
            <w:rFonts w:ascii="Roboto" w:hAnsi="Roboto"/>
            <w:sz w:val="24"/>
            <w:szCs w:val="24"/>
          </w:rPr>
          <w:t>tame.org/clubs</w:t>
        </w:r>
      </w:hyperlink>
      <w:r w:rsidRPr="00C77707">
        <w:rPr>
          <w:rStyle w:val="oypena"/>
          <w:rFonts w:ascii="Roboto" w:hAnsi="Roboto"/>
          <w:sz w:val="24"/>
          <w:szCs w:val="24"/>
        </w:rPr>
        <w:t xml:space="preserve">/ </w:t>
      </w:r>
    </w:p>
    <w:p w:rsidRPr="00C77707" w:rsidR="008C1D8E" w:rsidP="0026196C" w:rsidRDefault="008C1D8E" w14:paraId="505DF55D" w14:textId="6B5897A2">
      <w:pPr>
        <w:pStyle w:val="NoSpacing"/>
        <w:numPr>
          <w:ilvl w:val="0"/>
          <w:numId w:val="4"/>
        </w:numPr>
        <w:rPr>
          <w:rStyle w:val="oypena"/>
          <w:rFonts w:ascii="Roboto" w:hAnsi="Roboto"/>
          <w:sz w:val="24"/>
          <w:szCs w:val="24"/>
          <w:lang w:val="es-MX"/>
        </w:rPr>
      </w:pPr>
      <w:r w:rsidRPr="051A53AA" w:rsidR="008C1D8E">
        <w:rPr>
          <w:rStyle w:val="oypena"/>
          <w:rFonts w:ascii="Roboto" w:hAnsi="Roboto"/>
          <w:sz w:val="24"/>
          <w:szCs w:val="24"/>
          <w:lang w:val="es-MX"/>
        </w:rPr>
        <w:t>202</w:t>
      </w:r>
      <w:r w:rsidRPr="051A53AA" w:rsidR="3FAF92EB">
        <w:rPr>
          <w:rStyle w:val="oypena"/>
          <w:rFonts w:ascii="Roboto" w:hAnsi="Roboto"/>
          <w:sz w:val="24"/>
          <w:szCs w:val="24"/>
          <w:lang w:val="es-MX"/>
        </w:rPr>
        <w:t>5-26</w:t>
      </w:r>
      <w:r w:rsidRPr="051A53AA" w:rsidR="008C1D8E">
        <w:rPr>
          <w:rStyle w:val="oypena"/>
          <w:rFonts w:ascii="Roboto" w:hAnsi="Roboto"/>
          <w:sz w:val="24"/>
          <w:szCs w:val="24"/>
          <w:lang w:val="es-MX"/>
        </w:rPr>
        <w:t xml:space="preserve"> TAME </w:t>
      </w:r>
      <w:r w:rsidRPr="051A53AA" w:rsidR="008C1D8E">
        <w:rPr>
          <w:rStyle w:val="oypena"/>
          <w:rFonts w:ascii="Roboto" w:hAnsi="Roboto"/>
          <w:sz w:val="24"/>
          <w:szCs w:val="24"/>
          <w:lang w:val="es-MX"/>
        </w:rPr>
        <w:t>Curriculum</w:t>
      </w:r>
      <w:r w:rsidRPr="051A53AA" w:rsidR="008C1D8E">
        <w:rPr>
          <w:rStyle w:val="oypena"/>
          <w:rFonts w:ascii="Roboto" w:hAnsi="Roboto"/>
          <w:sz w:val="24"/>
          <w:szCs w:val="24"/>
          <w:lang w:val="es-MX"/>
        </w:rPr>
        <w:t xml:space="preserve">: </w:t>
      </w:r>
      <w:hyperlink r:id="R4c06b340233147cf">
        <w:r w:rsidRPr="051A53AA" w:rsidR="008C1D8E">
          <w:rPr>
            <w:rStyle w:val="Hyperlink"/>
            <w:rFonts w:ascii="Roboto" w:hAnsi="Roboto"/>
            <w:color w:val="auto"/>
            <w:sz w:val="24"/>
            <w:szCs w:val="24"/>
            <w:lang w:val="es-MX"/>
          </w:rPr>
          <w:t>https://www.tame.org/tame-digital-learning-guide/</w:t>
        </w:r>
      </w:hyperlink>
      <w:r w:rsidRPr="051A53AA" w:rsidR="008C1D8E">
        <w:rPr>
          <w:rStyle w:val="oypena"/>
          <w:rFonts w:ascii="Roboto" w:hAnsi="Roboto"/>
          <w:sz w:val="24"/>
          <w:szCs w:val="24"/>
          <w:lang w:val="es-MX"/>
        </w:rPr>
        <w:t xml:space="preserve"> </w:t>
      </w:r>
    </w:p>
    <w:p w:rsidRPr="00C77707" w:rsidR="008C1D8E" w:rsidP="0026196C" w:rsidRDefault="008C1D8E" w14:paraId="3F9ABF76" w14:textId="77777777">
      <w:pPr>
        <w:pStyle w:val="NoSpacing"/>
        <w:numPr>
          <w:ilvl w:val="0"/>
          <w:numId w:val="4"/>
        </w:numPr>
        <w:rPr>
          <w:rStyle w:val="oypena"/>
          <w:rFonts w:ascii="Roboto" w:hAnsi="Roboto"/>
          <w:sz w:val="24"/>
          <w:szCs w:val="24"/>
        </w:rPr>
      </w:pPr>
      <w:r w:rsidRPr="00C77707">
        <w:rPr>
          <w:rStyle w:val="oypena"/>
          <w:rFonts w:ascii="Roboto" w:hAnsi="Roboto"/>
          <w:sz w:val="24"/>
          <w:szCs w:val="24"/>
        </w:rPr>
        <w:t>TAME Community Hub (information about math tracks, STEM course selection, college readiness, and financial aid): www.</w:t>
      </w:r>
      <w:hyperlink r:id="rId11">
        <w:r w:rsidRPr="00C77707">
          <w:rPr>
            <w:rStyle w:val="oypena"/>
            <w:rFonts w:ascii="Roboto" w:hAnsi="Roboto"/>
            <w:sz w:val="24"/>
            <w:szCs w:val="24"/>
          </w:rPr>
          <w:t>tame.org/hub</w:t>
        </w:r>
      </w:hyperlink>
    </w:p>
    <w:p w:rsidRPr="00C77707" w:rsidR="008C1D8E" w:rsidP="008C1D8E" w:rsidRDefault="008C1D8E" w14:paraId="2EAFE111" w14:textId="77777777">
      <w:pPr>
        <w:pStyle w:val="NoSpacing"/>
        <w:rPr>
          <w:rFonts w:ascii="Roboto" w:hAnsi="Roboto"/>
          <w:sz w:val="24"/>
          <w:szCs w:val="24"/>
        </w:rPr>
      </w:pPr>
    </w:p>
    <w:p w:rsidRPr="00C77707" w:rsidR="008C1D8E" w:rsidP="00A318E2" w:rsidRDefault="008C1D8E" w14:paraId="20ADEF92" w14:textId="77777777">
      <w:pPr>
        <w:pStyle w:val="NoSpacing"/>
        <w:rPr>
          <w:rStyle w:val="oypena"/>
          <w:rFonts w:ascii="Roboto" w:hAnsi="Roboto"/>
          <w:sz w:val="24"/>
          <w:szCs w:val="24"/>
        </w:rPr>
      </w:pPr>
    </w:p>
    <w:p w:rsidRPr="00C77707" w:rsidR="009E45E2" w:rsidP="00A318E2" w:rsidRDefault="009E45E2" w14:paraId="1CB5E2D0" w14:textId="77777777">
      <w:pPr>
        <w:pStyle w:val="NoSpacing"/>
        <w:rPr>
          <w:rFonts w:ascii="Roboto" w:hAnsi="Roboto"/>
          <w:sz w:val="24"/>
          <w:szCs w:val="24"/>
        </w:rPr>
      </w:pPr>
    </w:p>
    <w:p w:rsidRPr="00C77707" w:rsidR="00FC72C3" w:rsidP="00A318E2" w:rsidRDefault="00FC72C3" w14:paraId="48EFEBA5" w14:textId="372FFE9F">
      <w:pPr>
        <w:pStyle w:val="NoSpacing"/>
        <w:rPr>
          <w:rFonts w:ascii="Roboto" w:hAnsi="Roboto"/>
          <w:sz w:val="24"/>
          <w:szCs w:val="24"/>
        </w:rPr>
      </w:pPr>
    </w:p>
    <w:p w:rsidRPr="00C77707" w:rsidR="00524153" w:rsidP="00524153" w:rsidRDefault="00524153" w14:paraId="0BB198C6" w14:textId="5BA37610">
      <w:pPr>
        <w:pStyle w:val="Heading1"/>
        <w:rPr>
          <w:rFonts w:ascii="Roboto" w:hAnsi="Roboto" w:eastAsia="Roboto"/>
          <w:color w:val="auto"/>
          <w:sz w:val="24"/>
          <w:szCs w:val="24"/>
          <w:lang w:val="es-419"/>
        </w:rPr>
      </w:pPr>
      <w:r w:rsidRPr="00C77707">
        <w:rPr>
          <w:rFonts w:ascii="Roboto" w:hAnsi="Roboto"/>
          <w:color w:val="auto"/>
          <w:sz w:val="24"/>
          <w:szCs w:val="24"/>
          <w:highlight w:val="yellow"/>
          <w:lang w:val="es-419"/>
        </w:rPr>
        <w:t>SPANISH</w:t>
      </w:r>
    </w:p>
    <w:p w:rsidRPr="00C77707" w:rsidR="00476F33" w:rsidP="00A318E2" w:rsidRDefault="00476F33" w14:paraId="67FB1B82" w14:textId="29DB7372">
      <w:pPr>
        <w:pStyle w:val="NoSpacing"/>
        <w:rPr>
          <w:rFonts w:ascii="Roboto" w:hAnsi="Roboto"/>
          <w:sz w:val="24"/>
          <w:szCs w:val="24"/>
          <w:lang w:val="es-419"/>
        </w:rPr>
      </w:pPr>
    </w:p>
    <w:p w:rsidRPr="00C77707" w:rsidR="0026196C" w:rsidP="0026196C" w:rsidRDefault="0026196C" w14:paraId="10DB5C07" w14:textId="77777777">
      <w:pPr>
        <w:pStyle w:val="NoSpacing"/>
        <w:rPr>
          <w:rFonts w:ascii="Roboto" w:hAnsi="Roboto"/>
          <w:sz w:val="24"/>
          <w:szCs w:val="24"/>
          <w:lang w:val="es-419"/>
        </w:rPr>
      </w:pPr>
      <w:r w:rsidRPr="00C77707">
        <w:rPr>
          <w:rFonts w:ascii="Roboto" w:hAnsi="Roboto"/>
          <w:sz w:val="24"/>
          <w:szCs w:val="24"/>
          <w:lang w:val="es-419"/>
        </w:rPr>
        <w:t>Queridas familias y tutores de los ingenieros de TAME:</w:t>
      </w:r>
    </w:p>
    <w:p w:rsidRPr="00C77707" w:rsidR="0026196C" w:rsidP="0026196C" w:rsidRDefault="0026196C" w14:paraId="4A663503" w14:textId="77777777">
      <w:pPr>
        <w:pStyle w:val="NoSpacing"/>
        <w:rPr>
          <w:rFonts w:ascii="Roboto" w:hAnsi="Roboto"/>
          <w:sz w:val="24"/>
          <w:szCs w:val="24"/>
          <w:lang w:val="es-419"/>
        </w:rPr>
      </w:pPr>
    </w:p>
    <w:p w:rsidRPr="00C77707" w:rsidR="0026196C" w:rsidP="0026196C" w:rsidRDefault="0026196C" w14:paraId="4E0C7DF8" w14:textId="77777777">
      <w:pPr>
        <w:pStyle w:val="NoSpacing"/>
        <w:rPr>
          <w:rFonts w:ascii="Roboto" w:hAnsi="Roboto"/>
          <w:sz w:val="24"/>
          <w:szCs w:val="24"/>
          <w:lang w:val="es-419"/>
        </w:rPr>
      </w:pPr>
      <w:r w:rsidRPr="00C77707">
        <w:rPr>
          <w:rFonts w:ascii="Roboto" w:hAnsi="Roboto"/>
          <w:sz w:val="24"/>
          <w:szCs w:val="24"/>
          <w:lang w:val="es-419"/>
        </w:rPr>
        <w:t>A medida que comienza el año escolar, nos emociona dar la bienvenida a las familias de los talentosos estudiantes que participan en los Clubes TAME.</w:t>
      </w:r>
    </w:p>
    <w:p w:rsidRPr="00C77707" w:rsidR="0026196C" w:rsidP="0026196C" w:rsidRDefault="0026196C" w14:paraId="504970AE" w14:textId="77777777">
      <w:pPr>
        <w:pStyle w:val="NoSpacing"/>
        <w:rPr>
          <w:rFonts w:ascii="Roboto" w:hAnsi="Roboto"/>
          <w:sz w:val="24"/>
          <w:szCs w:val="24"/>
          <w:lang w:val="es-419"/>
        </w:rPr>
      </w:pPr>
    </w:p>
    <w:p w:rsidRPr="00C77707" w:rsidR="0026196C" w:rsidP="0026196C" w:rsidRDefault="0026196C" w14:paraId="2C749808" w14:textId="089B363D">
      <w:pPr>
        <w:pStyle w:val="NoSpacing"/>
        <w:rPr>
          <w:rFonts w:ascii="Roboto" w:hAnsi="Roboto"/>
          <w:sz w:val="24"/>
          <w:szCs w:val="24"/>
          <w:lang w:val="es-419"/>
        </w:rPr>
      </w:pPr>
      <w:r w:rsidRPr="051A53AA" w:rsidR="0026196C">
        <w:rPr>
          <w:rFonts w:ascii="Roboto" w:hAnsi="Roboto"/>
          <w:sz w:val="24"/>
          <w:szCs w:val="24"/>
          <w:lang w:val="es-419"/>
        </w:rPr>
        <w:t>Para aquellos que son nuevos en TAME, somos una organización sin fines de lucro que, por 50 años, ha inspirado y preparado a los estudiantes de Texas para convertirse en futuros ingenieros. TAME ofrece clubes educativos de ingeniería extracurriculares, competencias de ingeniería y becas para carreras STEM, todo sin costo alguno para los estudiantes.</w:t>
      </w:r>
    </w:p>
    <w:p w:rsidRPr="00C77707" w:rsidR="0026196C" w:rsidP="0026196C" w:rsidRDefault="0026196C" w14:paraId="0FF93610" w14:textId="77777777">
      <w:pPr>
        <w:pStyle w:val="NoSpacing"/>
        <w:rPr>
          <w:rFonts w:ascii="Roboto" w:hAnsi="Roboto"/>
          <w:sz w:val="24"/>
          <w:szCs w:val="24"/>
          <w:lang w:val="es-419"/>
        </w:rPr>
      </w:pPr>
    </w:p>
    <w:p w:rsidRPr="00C77707" w:rsidR="0026196C" w:rsidP="0026196C" w:rsidRDefault="0026196C" w14:paraId="669BBE68" w14:textId="77777777">
      <w:pPr>
        <w:pStyle w:val="NoSpacing"/>
        <w:rPr>
          <w:rFonts w:ascii="Roboto" w:hAnsi="Roboto"/>
          <w:sz w:val="24"/>
          <w:szCs w:val="24"/>
          <w:lang w:val="es-419"/>
        </w:rPr>
      </w:pPr>
      <w:r w:rsidRPr="00C77707">
        <w:rPr>
          <w:rFonts w:ascii="Roboto" w:hAnsi="Roboto"/>
          <w:sz w:val="24"/>
          <w:szCs w:val="24"/>
          <w:lang w:val="es-419"/>
        </w:rPr>
        <w:t>En TAME, creemos firmemente que la educación va más allá del aula y que los programas de calidad fuera del horario escolar pueden ayudar a preparar a los estudiantes para tener éxito en su camino hacia una educación en ingeniería.</w:t>
      </w:r>
    </w:p>
    <w:p w:rsidRPr="00C77707" w:rsidR="0026196C" w:rsidP="0026196C" w:rsidRDefault="0026196C" w14:paraId="7FE47744" w14:textId="77777777">
      <w:pPr>
        <w:pStyle w:val="NoSpacing"/>
        <w:rPr>
          <w:rFonts w:ascii="Roboto" w:hAnsi="Roboto"/>
          <w:sz w:val="24"/>
          <w:szCs w:val="24"/>
          <w:lang w:val="es-419"/>
        </w:rPr>
      </w:pPr>
    </w:p>
    <w:p w:rsidRPr="00C77707" w:rsidR="0026196C" w:rsidP="0026196C" w:rsidRDefault="0026196C" w14:paraId="7AC06396" w14:textId="77777777">
      <w:pPr>
        <w:pStyle w:val="NoSpacing"/>
        <w:rPr>
          <w:rFonts w:ascii="Roboto" w:hAnsi="Roboto"/>
          <w:sz w:val="24"/>
          <w:szCs w:val="24"/>
          <w:lang w:val="es-419"/>
        </w:rPr>
      </w:pPr>
      <w:r w:rsidRPr="00C77707">
        <w:rPr>
          <w:rFonts w:ascii="Roboto" w:hAnsi="Roboto"/>
          <w:sz w:val="24"/>
          <w:szCs w:val="24"/>
          <w:lang w:val="es-419"/>
        </w:rPr>
        <w:t>Su apoyo y aliento son fundamentales para la experiencia de ingeniería de su hijo o hija en TAME, y estamos verdaderamente agradecidos por la confianza que nos brindan. También comprendemos que cada familia tiene circunstancias únicas y que todos tenemos muchas prioridades. No tenemos expectativas específicas sobre cómo deben apoyar a su estudiante de TAME. Solo les pedimos que estén presentes y ofrezcan su apoyo de la manera que mejor se adapte a su tiempo y recursos.</w:t>
      </w:r>
    </w:p>
    <w:p w:rsidRPr="00C77707" w:rsidR="0026196C" w:rsidP="0026196C" w:rsidRDefault="0026196C" w14:paraId="41B9634F" w14:textId="77777777">
      <w:pPr>
        <w:pStyle w:val="NoSpacing"/>
        <w:rPr>
          <w:rFonts w:ascii="Roboto" w:hAnsi="Roboto"/>
          <w:sz w:val="24"/>
          <w:szCs w:val="24"/>
          <w:lang w:val="es-419"/>
        </w:rPr>
      </w:pPr>
    </w:p>
    <w:p w:rsidRPr="00C77707" w:rsidR="0026196C" w:rsidP="0026196C" w:rsidRDefault="0026196C" w14:paraId="0023A43F" w14:textId="40142E15">
      <w:pPr>
        <w:pStyle w:val="NoSpacing"/>
        <w:rPr>
          <w:rFonts w:ascii="Roboto" w:hAnsi="Roboto"/>
          <w:sz w:val="24"/>
          <w:szCs w:val="24"/>
          <w:lang w:val="es-419"/>
        </w:rPr>
      </w:pPr>
      <w:r w:rsidRPr="051A53AA" w:rsidR="0026196C">
        <w:rPr>
          <w:rFonts w:ascii="Roboto" w:hAnsi="Roboto"/>
          <w:sz w:val="24"/>
          <w:szCs w:val="24"/>
          <w:lang w:val="es-419"/>
        </w:rPr>
        <w:t>A partir de enero de 202</w:t>
      </w:r>
      <w:r w:rsidRPr="051A53AA" w:rsidR="7665046C">
        <w:rPr>
          <w:rFonts w:ascii="Roboto" w:hAnsi="Roboto"/>
          <w:sz w:val="24"/>
          <w:szCs w:val="24"/>
          <w:lang w:val="es-419"/>
        </w:rPr>
        <w:t>6</w:t>
      </w:r>
      <w:r w:rsidRPr="051A53AA" w:rsidR="0026196C">
        <w:rPr>
          <w:rFonts w:ascii="Roboto" w:hAnsi="Roboto"/>
          <w:sz w:val="24"/>
          <w:szCs w:val="24"/>
          <w:lang w:val="es-419"/>
        </w:rPr>
        <w:t>, TAME organizará competencias regionales de ingeniería en todo el estado. En estas competencias, los ingenieros de TAME competirán en equipos para tener la oportunidad de calificar para la Competencia Estatal de Ingeniería de TAME en la primavera (¡ha regresado!). Por favor, animen a su estudiante a prepararse y participar en la competencia. Los exalumnos de TAME nos cuentan que las competencias fueron de las experiencias más significativas que vivieron durante la preparatoria.</w:t>
      </w:r>
    </w:p>
    <w:p w:rsidRPr="00C77707" w:rsidR="0026196C" w:rsidP="0026196C" w:rsidRDefault="0026196C" w14:paraId="7260B07E" w14:textId="77777777">
      <w:pPr>
        <w:pStyle w:val="NoSpacing"/>
        <w:rPr>
          <w:rFonts w:ascii="Roboto" w:hAnsi="Roboto"/>
          <w:sz w:val="24"/>
          <w:szCs w:val="24"/>
          <w:lang w:val="es-419"/>
        </w:rPr>
      </w:pPr>
    </w:p>
    <w:p w:rsidRPr="00C77707" w:rsidR="0026196C" w:rsidP="0026196C" w:rsidRDefault="0026196C" w14:paraId="025FC70B" w14:textId="77777777">
      <w:pPr>
        <w:pStyle w:val="NoSpacing"/>
        <w:rPr>
          <w:rFonts w:ascii="Roboto" w:hAnsi="Roboto"/>
          <w:sz w:val="24"/>
          <w:szCs w:val="24"/>
          <w:lang w:val="es-419"/>
        </w:rPr>
      </w:pPr>
      <w:r w:rsidRPr="00C77707">
        <w:rPr>
          <w:rFonts w:ascii="Roboto" w:hAnsi="Roboto"/>
          <w:sz w:val="24"/>
          <w:szCs w:val="24"/>
          <w:lang w:val="es-419"/>
        </w:rPr>
        <w:t xml:space="preserve">¡Estamos muy emocionados de dar la bienvenida a su familia a la comunidad estatal de TAME! Si tienen alguna pregunta o inquietud, no duden en contactarnos en programs@tame.org. Estamos aquí para garantizar la mejor experiencia posible para su </w:t>
      </w:r>
      <w:r w:rsidRPr="00C77707">
        <w:rPr>
          <w:rFonts w:ascii="Roboto" w:hAnsi="Roboto"/>
          <w:sz w:val="24"/>
          <w:szCs w:val="24"/>
          <w:lang w:val="es-419"/>
        </w:rPr>
        <w:lastRenderedPageBreak/>
        <w:t>hijo o hija en su Club TAME, y estamos agradecidos por su apoyo en fomentar el interés de su hijo o hija en la ingeniería.</w:t>
      </w:r>
    </w:p>
    <w:p w:rsidRPr="00C77707" w:rsidR="0026196C" w:rsidP="0026196C" w:rsidRDefault="0026196C" w14:paraId="2F6396D6" w14:textId="77777777">
      <w:pPr>
        <w:pStyle w:val="NoSpacing"/>
        <w:rPr>
          <w:rFonts w:ascii="Roboto" w:hAnsi="Roboto"/>
          <w:sz w:val="24"/>
          <w:szCs w:val="24"/>
          <w:lang w:val="es-419"/>
        </w:rPr>
      </w:pPr>
    </w:p>
    <w:p w:rsidRPr="00C77707" w:rsidR="0026196C" w:rsidP="0026196C" w:rsidRDefault="0026196C" w14:paraId="1A9E5F2C" w14:textId="001D6E6E">
      <w:pPr>
        <w:pStyle w:val="NoSpacing"/>
        <w:rPr>
          <w:rFonts w:ascii="Roboto" w:hAnsi="Roboto"/>
          <w:sz w:val="24"/>
          <w:szCs w:val="24"/>
          <w:lang w:val="es-419"/>
        </w:rPr>
      </w:pPr>
      <w:r w:rsidRPr="00C77707">
        <w:rPr>
          <w:rFonts w:ascii="Roboto" w:hAnsi="Roboto"/>
          <w:sz w:val="24"/>
          <w:szCs w:val="24"/>
          <w:lang w:val="es-419"/>
        </w:rPr>
        <w:t xml:space="preserve">Atentamente, </w:t>
      </w:r>
    </w:p>
    <w:p w:rsidRPr="00C77707" w:rsidR="0026196C" w:rsidP="0026196C" w:rsidRDefault="0026196C" w14:paraId="48B5D3C8" w14:textId="77777777">
      <w:pPr>
        <w:pStyle w:val="NoSpacing"/>
        <w:rPr>
          <w:rFonts w:ascii="Roboto" w:hAnsi="Roboto"/>
          <w:sz w:val="24"/>
          <w:szCs w:val="24"/>
          <w:lang w:val="es-419"/>
        </w:rPr>
      </w:pPr>
    </w:p>
    <w:p w:rsidRPr="00C77707" w:rsidR="00FC72C3" w:rsidP="0026196C" w:rsidRDefault="0026196C" w14:paraId="2B322A46" w14:textId="028A6D5C">
      <w:pPr>
        <w:pStyle w:val="NoSpacing"/>
        <w:rPr>
          <w:rFonts w:ascii="Roboto" w:hAnsi="Roboto"/>
          <w:sz w:val="24"/>
          <w:szCs w:val="24"/>
          <w:lang w:val="es-419"/>
        </w:rPr>
      </w:pPr>
      <w:r w:rsidRPr="00C77707">
        <w:rPr>
          <w:rFonts w:ascii="Roboto" w:hAnsi="Roboto"/>
          <w:sz w:val="24"/>
          <w:szCs w:val="24"/>
          <w:lang w:val="es-419"/>
        </w:rPr>
        <w:t>La Junta Directiva de TAME, Líderes Regionales y el Equipo de la Oficina Estatal</w:t>
      </w:r>
    </w:p>
    <w:p w:rsidRPr="00C77707" w:rsidR="00FC72C3" w:rsidP="00A318E2" w:rsidRDefault="00FC72C3" w14:paraId="1DD5FE49" w14:textId="77777777">
      <w:pPr>
        <w:pStyle w:val="NoSpacing"/>
        <w:rPr>
          <w:rFonts w:ascii="Roboto" w:hAnsi="Roboto"/>
          <w:sz w:val="24"/>
          <w:szCs w:val="24"/>
          <w:lang w:val="es-419"/>
        </w:rPr>
      </w:pPr>
    </w:p>
    <w:p w:rsidRPr="00C77707" w:rsidR="00FC72C3" w:rsidP="00A318E2" w:rsidRDefault="00FC72C3" w14:paraId="270EDA6F" w14:textId="77777777">
      <w:pPr>
        <w:pStyle w:val="NoSpacing"/>
        <w:rPr>
          <w:rFonts w:ascii="Roboto" w:hAnsi="Roboto"/>
          <w:sz w:val="24"/>
          <w:szCs w:val="24"/>
          <w:lang w:val="es-419"/>
        </w:rPr>
      </w:pPr>
    </w:p>
    <w:p w:rsidRPr="00C77707" w:rsidR="0026196C" w:rsidP="0026196C" w:rsidRDefault="0026196C" w14:paraId="67041158" w14:textId="366DF279">
      <w:pPr>
        <w:pStyle w:val="NoSpacing"/>
        <w:rPr>
          <w:rFonts w:ascii="Roboto" w:hAnsi="Roboto"/>
          <w:sz w:val="24"/>
          <w:szCs w:val="24"/>
          <w:lang w:val="es-419"/>
        </w:rPr>
      </w:pPr>
      <w:r w:rsidRPr="00C77707">
        <w:rPr>
          <w:rFonts w:ascii="Roboto" w:hAnsi="Roboto"/>
          <w:sz w:val="24"/>
          <w:szCs w:val="24"/>
          <w:lang w:val="es-419"/>
        </w:rPr>
        <w:t>Para más información sobre TAME, por favor revise estos recursos:</w:t>
      </w:r>
    </w:p>
    <w:p w:rsidRPr="00C77707" w:rsidR="0026196C" w:rsidP="0026196C" w:rsidRDefault="0026196C" w14:paraId="221A50F6" w14:textId="77777777">
      <w:pPr>
        <w:pStyle w:val="NoSpacing"/>
        <w:rPr>
          <w:rFonts w:ascii="Roboto" w:hAnsi="Roboto"/>
          <w:sz w:val="24"/>
          <w:szCs w:val="24"/>
          <w:lang w:val="es-419"/>
        </w:rPr>
      </w:pPr>
    </w:p>
    <w:p w:rsidRPr="00C77707" w:rsidR="0026196C" w:rsidP="0026196C" w:rsidRDefault="0026196C" w14:paraId="66A0A7BC" w14:textId="77777777">
      <w:pPr>
        <w:pStyle w:val="NoSpacing"/>
        <w:numPr>
          <w:ilvl w:val="0"/>
          <w:numId w:val="3"/>
        </w:numPr>
        <w:rPr>
          <w:rFonts w:ascii="Roboto" w:hAnsi="Roboto"/>
          <w:sz w:val="24"/>
          <w:szCs w:val="24"/>
          <w:lang w:val="es-419"/>
        </w:rPr>
      </w:pPr>
      <w:r w:rsidRPr="00C77707">
        <w:rPr>
          <w:rFonts w:ascii="Roboto" w:hAnsi="Roboto"/>
          <w:sz w:val="24"/>
          <w:szCs w:val="24"/>
          <w:lang w:val="es-419"/>
        </w:rPr>
        <w:t xml:space="preserve">Sobre los Clubes TAME: www.tame.org/clubs/  </w:t>
      </w:r>
    </w:p>
    <w:p w:rsidRPr="00C77707" w:rsidR="0026196C" w:rsidP="0026196C" w:rsidRDefault="0026196C" w14:paraId="3C4FC43E" w14:textId="7D8EECDA">
      <w:pPr>
        <w:pStyle w:val="NoSpacing"/>
        <w:numPr>
          <w:ilvl w:val="0"/>
          <w:numId w:val="3"/>
        </w:numPr>
        <w:rPr>
          <w:rFonts w:ascii="Roboto" w:hAnsi="Roboto"/>
          <w:sz w:val="24"/>
          <w:szCs w:val="24"/>
          <w:lang w:val="es-419"/>
        </w:rPr>
      </w:pPr>
      <w:r w:rsidRPr="051A53AA" w:rsidR="0026196C">
        <w:rPr>
          <w:rFonts w:ascii="Roboto" w:hAnsi="Roboto"/>
          <w:sz w:val="24"/>
          <w:szCs w:val="24"/>
          <w:lang w:val="es-419"/>
        </w:rPr>
        <w:t>Currículo TAME 202</w:t>
      </w:r>
      <w:r w:rsidRPr="051A53AA" w:rsidR="6181868C">
        <w:rPr>
          <w:rFonts w:ascii="Roboto" w:hAnsi="Roboto"/>
          <w:sz w:val="24"/>
          <w:szCs w:val="24"/>
          <w:lang w:val="es-419"/>
        </w:rPr>
        <w:t>5-26</w:t>
      </w:r>
      <w:r w:rsidRPr="051A53AA" w:rsidR="0026196C">
        <w:rPr>
          <w:rFonts w:ascii="Roboto" w:hAnsi="Roboto"/>
          <w:sz w:val="24"/>
          <w:szCs w:val="24"/>
          <w:lang w:val="es-419"/>
        </w:rPr>
        <w:t xml:space="preserve">: https://www.tame.org/tame-digital-learning-guide/  </w:t>
      </w:r>
    </w:p>
    <w:p w:rsidRPr="00C77707" w:rsidR="007262FC" w:rsidP="0026196C" w:rsidRDefault="0026196C" w14:paraId="297AFC91" w14:textId="5B285C68">
      <w:pPr>
        <w:pStyle w:val="NoSpacing"/>
        <w:numPr>
          <w:ilvl w:val="0"/>
          <w:numId w:val="3"/>
        </w:numPr>
        <w:rPr>
          <w:rFonts w:ascii="Roboto" w:hAnsi="Roboto"/>
          <w:sz w:val="24"/>
          <w:szCs w:val="24"/>
          <w:lang w:val="es-419"/>
        </w:rPr>
      </w:pPr>
      <w:r w:rsidRPr="00C77707">
        <w:rPr>
          <w:rFonts w:ascii="Roboto" w:hAnsi="Roboto"/>
          <w:sz w:val="24"/>
          <w:szCs w:val="24"/>
          <w:lang w:val="es-419"/>
        </w:rPr>
        <w:t>Centro Comunitario TAME (información sobre rutas de matemáticas, selección de cursos STEM, preparación para la universidad y ayuda financiera): www.tame.org/hub</w:t>
      </w:r>
    </w:p>
    <w:sectPr w:rsidRPr="00C77707" w:rsidR="007262F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B3F75"/>
    <w:multiLevelType w:val="hybridMultilevel"/>
    <w:tmpl w:val="98E29218"/>
    <w:lvl w:ilvl="0" w:tplc="3FB0BF96">
      <w:start w:val="1"/>
      <w:numFmt w:val="bullet"/>
      <w:lvlText w:val="-"/>
      <w:lvlJc w:val="left"/>
      <w:pPr>
        <w:ind w:left="720" w:hanging="360"/>
      </w:pPr>
      <w:rPr>
        <w:rFonts w:hint="default" w:ascii="Calibri" w:hAnsi="Calibri"/>
      </w:rPr>
    </w:lvl>
    <w:lvl w:ilvl="1" w:tplc="7AD0E7AE">
      <w:start w:val="1"/>
      <w:numFmt w:val="bullet"/>
      <w:lvlText w:val="o"/>
      <w:lvlJc w:val="left"/>
      <w:pPr>
        <w:ind w:left="1440" w:hanging="360"/>
      </w:pPr>
      <w:rPr>
        <w:rFonts w:hint="default" w:ascii="Courier New" w:hAnsi="Courier New"/>
      </w:rPr>
    </w:lvl>
    <w:lvl w:ilvl="2" w:tplc="C1A8FD48">
      <w:start w:val="1"/>
      <w:numFmt w:val="bullet"/>
      <w:lvlText w:val=""/>
      <w:lvlJc w:val="left"/>
      <w:pPr>
        <w:ind w:left="2160" w:hanging="360"/>
      </w:pPr>
      <w:rPr>
        <w:rFonts w:hint="default" w:ascii="Wingdings" w:hAnsi="Wingdings"/>
      </w:rPr>
    </w:lvl>
    <w:lvl w:ilvl="3" w:tplc="3CEC8718">
      <w:start w:val="1"/>
      <w:numFmt w:val="bullet"/>
      <w:lvlText w:val=""/>
      <w:lvlJc w:val="left"/>
      <w:pPr>
        <w:ind w:left="2880" w:hanging="360"/>
      </w:pPr>
      <w:rPr>
        <w:rFonts w:hint="default" w:ascii="Symbol" w:hAnsi="Symbol"/>
      </w:rPr>
    </w:lvl>
    <w:lvl w:ilvl="4" w:tplc="33B040B2">
      <w:start w:val="1"/>
      <w:numFmt w:val="bullet"/>
      <w:lvlText w:val="o"/>
      <w:lvlJc w:val="left"/>
      <w:pPr>
        <w:ind w:left="3600" w:hanging="360"/>
      </w:pPr>
      <w:rPr>
        <w:rFonts w:hint="default" w:ascii="Courier New" w:hAnsi="Courier New"/>
      </w:rPr>
    </w:lvl>
    <w:lvl w:ilvl="5" w:tplc="3AAC2BEC">
      <w:start w:val="1"/>
      <w:numFmt w:val="bullet"/>
      <w:lvlText w:val=""/>
      <w:lvlJc w:val="left"/>
      <w:pPr>
        <w:ind w:left="4320" w:hanging="360"/>
      </w:pPr>
      <w:rPr>
        <w:rFonts w:hint="default" w:ascii="Wingdings" w:hAnsi="Wingdings"/>
      </w:rPr>
    </w:lvl>
    <w:lvl w:ilvl="6" w:tplc="6ED8BC78">
      <w:start w:val="1"/>
      <w:numFmt w:val="bullet"/>
      <w:lvlText w:val=""/>
      <w:lvlJc w:val="left"/>
      <w:pPr>
        <w:ind w:left="5040" w:hanging="360"/>
      </w:pPr>
      <w:rPr>
        <w:rFonts w:hint="default" w:ascii="Symbol" w:hAnsi="Symbol"/>
      </w:rPr>
    </w:lvl>
    <w:lvl w:ilvl="7" w:tplc="DD386C24">
      <w:start w:val="1"/>
      <w:numFmt w:val="bullet"/>
      <w:lvlText w:val="o"/>
      <w:lvlJc w:val="left"/>
      <w:pPr>
        <w:ind w:left="5760" w:hanging="360"/>
      </w:pPr>
      <w:rPr>
        <w:rFonts w:hint="default" w:ascii="Courier New" w:hAnsi="Courier New"/>
      </w:rPr>
    </w:lvl>
    <w:lvl w:ilvl="8" w:tplc="0A6E8B4E">
      <w:start w:val="1"/>
      <w:numFmt w:val="bullet"/>
      <w:lvlText w:val=""/>
      <w:lvlJc w:val="left"/>
      <w:pPr>
        <w:ind w:left="6480" w:hanging="360"/>
      </w:pPr>
      <w:rPr>
        <w:rFonts w:hint="default" w:ascii="Wingdings" w:hAnsi="Wingdings"/>
      </w:rPr>
    </w:lvl>
  </w:abstractNum>
  <w:abstractNum w:abstractNumId="1" w15:restartNumberingAfterBreak="0">
    <w:nsid w:val="6BE57C63"/>
    <w:multiLevelType w:val="hybridMultilevel"/>
    <w:tmpl w:val="863875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75FF0A30"/>
    <w:multiLevelType w:val="hybridMultilevel"/>
    <w:tmpl w:val="E96EAE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F2A3F80"/>
    <w:multiLevelType w:val="hybridMultilevel"/>
    <w:tmpl w:val="83CE18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062947710">
    <w:abstractNumId w:val="0"/>
  </w:num>
  <w:num w:numId="2" w16cid:durableId="2039813443">
    <w:abstractNumId w:val="3"/>
  </w:num>
  <w:num w:numId="3" w16cid:durableId="1430270034">
    <w:abstractNumId w:val="1"/>
  </w:num>
  <w:num w:numId="4" w16cid:durableId="640378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xNzIwN7IwMjUzNjZV0lEKTi0uzszPAykwqgUA6k89tCwAAAA="/>
  </w:docVars>
  <w:rsids>
    <w:rsidRoot w:val="007262FC"/>
    <w:rsid w:val="0003736C"/>
    <w:rsid w:val="00045939"/>
    <w:rsid w:val="0007190E"/>
    <w:rsid w:val="00084CF7"/>
    <w:rsid w:val="00087F5B"/>
    <w:rsid w:val="00091D48"/>
    <w:rsid w:val="00097684"/>
    <w:rsid w:val="000F0B32"/>
    <w:rsid w:val="00180EE1"/>
    <w:rsid w:val="00233FF9"/>
    <w:rsid w:val="0026196C"/>
    <w:rsid w:val="00353A0C"/>
    <w:rsid w:val="003D2822"/>
    <w:rsid w:val="00407CD6"/>
    <w:rsid w:val="0044568F"/>
    <w:rsid w:val="00476F33"/>
    <w:rsid w:val="004B3559"/>
    <w:rsid w:val="00524153"/>
    <w:rsid w:val="0053301C"/>
    <w:rsid w:val="005D2024"/>
    <w:rsid w:val="006604CD"/>
    <w:rsid w:val="007262FC"/>
    <w:rsid w:val="007D22E7"/>
    <w:rsid w:val="00875ACC"/>
    <w:rsid w:val="008A040D"/>
    <w:rsid w:val="008A51D8"/>
    <w:rsid w:val="008C1D8E"/>
    <w:rsid w:val="008F28D3"/>
    <w:rsid w:val="009807D8"/>
    <w:rsid w:val="009A472B"/>
    <w:rsid w:val="009D39C2"/>
    <w:rsid w:val="009E45E2"/>
    <w:rsid w:val="00A318E2"/>
    <w:rsid w:val="00A4540A"/>
    <w:rsid w:val="00A56800"/>
    <w:rsid w:val="00AA18EC"/>
    <w:rsid w:val="00AB23DC"/>
    <w:rsid w:val="00C0741C"/>
    <w:rsid w:val="00C47918"/>
    <w:rsid w:val="00C60EA6"/>
    <w:rsid w:val="00C77707"/>
    <w:rsid w:val="00CD18AB"/>
    <w:rsid w:val="00DD7403"/>
    <w:rsid w:val="00EB2667"/>
    <w:rsid w:val="00EB7DD8"/>
    <w:rsid w:val="00F0428D"/>
    <w:rsid w:val="00F335DA"/>
    <w:rsid w:val="00F77129"/>
    <w:rsid w:val="00FC72C3"/>
    <w:rsid w:val="00FD1FCB"/>
    <w:rsid w:val="051A53AA"/>
    <w:rsid w:val="0597EAEA"/>
    <w:rsid w:val="07C87D5E"/>
    <w:rsid w:val="08104991"/>
    <w:rsid w:val="08E19C76"/>
    <w:rsid w:val="0916F03F"/>
    <w:rsid w:val="09C289E6"/>
    <w:rsid w:val="0C78BF83"/>
    <w:rsid w:val="0CA73535"/>
    <w:rsid w:val="0CE98414"/>
    <w:rsid w:val="0D0517A4"/>
    <w:rsid w:val="0D7F0E3F"/>
    <w:rsid w:val="0EA5755F"/>
    <w:rsid w:val="0EF268E8"/>
    <w:rsid w:val="12651F35"/>
    <w:rsid w:val="14D9F9D5"/>
    <w:rsid w:val="150C0BC3"/>
    <w:rsid w:val="16C9B7D5"/>
    <w:rsid w:val="17C08643"/>
    <w:rsid w:val="1F8C5E0A"/>
    <w:rsid w:val="206F05F1"/>
    <w:rsid w:val="23342CD5"/>
    <w:rsid w:val="26BFB686"/>
    <w:rsid w:val="2727D56B"/>
    <w:rsid w:val="28C3A5CC"/>
    <w:rsid w:val="29D9C1C7"/>
    <w:rsid w:val="2A70174D"/>
    <w:rsid w:val="2BB8F580"/>
    <w:rsid w:val="2BFB468E"/>
    <w:rsid w:val="2F5302C6"/>
    <w:rsid w:val="32A24331"/>
    <w:rsid w:val="32BD08F1"/>
    <w:rsid w:val="32CD81EB"/>
    <w:rsid w:val="349C84B1"/>
    <w:rsid w:val="37A0B683"/>
    <w:rsid w:val="38992E31"/>
    <w:rsid w:val="3A041A95"/>
    <w:rsid w:val="3BE21462"/>
    <w:rsid w:val="3BECF60D"/>
    <w:rsid w:val="3C3F0345"/>
    <w:rsid w:val="3D43F648"/>
    <w:rsid w:val="3F1F3234"/>
    <w:rsid w:val="3FAF92EB"/>
    <w:rsid w:val="4048D98A"/>
    <w:rsid w:val="4139C1AB"/>
    <w:rsid w:val="42BCA28E"/>
    <w:rsid w:val="43D9AB71"/>
    <w:rsid w:val="4504E113"/>
    <w:rsid w:val="476D43ED"/>
    <w:rsid w:val="480BB507"/>
    <w:rsid w:val="48AC257B"/>
    <w:rsid w:val="4BBCF46B"/>
    <w:rsid w:val="4D4A5A90"/>
    <w:rsid w:val="4E7AF68B"/>
    <w:rsid w:val="4EEF8B58"/>
    <w:rsid w:val="5016C6EC"/>
    <w:rsid w:val="51CD5975"/>
    <w:rsid w:val="5241932B"/>
    <w:rsid w:val="532B7B21"/>
    <w:rsid w:val="534E67AE"/>
    <w:rsid w:val="53C769D5"/>
    <w:rsid w:val="5472F76F"/>
    <w:rsid w:val="54EA380F"/>
    <w:rsid w:val="5523C75A"/>
    <w:rsid w:val="57ED9C8E"/>
    <w:rsid w:val="591FE838"/>
    <w:rsid w:val="5A677D56"/>
    <w:rsid w:val="5A8FF296"/>
    <w:rsid w:val="5CC9DFE4"/>
    <w:rsid w:val="5FDD7786"/>
    <w:rsid w:val="6041AD31"/>
    <w:rsid w:val="60794F38"/>
    <w:rsid w:val="60CE13BA"/>
    <w:rsid w:val="614A5C28"/>
    <w:rsid w:val="6181868C"/>
    <w:rsid w:val="61D0A89D"/>
    <w:rsid w:val="63A5390F"/>
    <w:rsid w:val="642ECFCD"/>
    <w:rsid w:val="6577D02C"/>
    <w:rsid w:val="66A419C0"/>
    <w:rsid w:val="6BCB321B"/>
    <w:rsid w:val="6C890560"/>
    <w:rsid w:val="6D13E1CA"/>
    <w:rsid w:val="6D8B4402"/>
    <w:rsid w:val="6EEE373F"/>
    <w:rsid w:val="70F2485A"/>
    <w:rsid w:val="7665046C"/>
    <w:rsid w:val="77422403"/>
    <w:rsid w:val="7794D820"/>
    <w:rsid w:val="7930A881"/>
    <w:rsid w:val="7A99AE51"/>
    <w:rsid w:val="7AD45DCE"/>
    <w:rsid w:val="7B527549"/>
    <w:rsid w:val="7C2FD266"/>
    <w:rsid w:val="7C722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36A07"/>
  <w15:chartTrackingRefBased/>
  <w15:docId w15:val="{8F01C254-C397-4275-AD78-55865BC73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24153"/>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7262FC"/>
    <w:pPr>
      <w:spacing w:after="0" w:line="240" w:lineRule="auto"/>
    </w:pPr>
  </w:style>
  <w:style w:type="character" w:styleId="Hyperlink">
    <w:name w:val="Hyperlink"/>
    <w:basedOn w:val="DefaultParagraphFont"/>
    <w:uiPriority w:val="99"/>
    <w:unhideWhenUsed/>
    <w:rsid w:val="00FC72C3"/>
    <w:rPr>
      <w:color w:val="0563C1" w:themeColor="hyperlink"/>
      <w:u w:val="single"/>
    </w:rPr>
  </w:style>
  <w:style w:type="character" w:styleId="UnresolvedMention">
    <w:name w:val="Unresolved Mention"/>
    <w:basedOn w:val="DefaultParagraphFont"/>
    <w:uiPriority w:val="99"/>
    <w:semiHidden/>
    <w:unhideWhenUsed/>
    <w:rsid w:val="00FC72C3"/>
    <w:rPr>
      <w:color w:val="605E5C"/>
      <w:shd w:val="clear" w:color="auto" w:fill="E1DFDD"/>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vgsua" w:customStyle="1">
    <w:name w:val="cvgsua"/>
    <w:basedOn w:val="Normal"/>
    <w:rsid w:val="00C47918"/>
    <w:pPr>
      <w:spacing w:before="100" w:beforeAutospacing="1" w:after="100" w:afterAutospacing="1" w:line="240" w:lineRule="auto"/>
    </w:pPr>
    <w:rPr>
      <w:rFonts w:ascii="Times New Roman" w:hAnsi="Times New Roman" w:eastAsia="Times New Roman" w:cs="Times New Roman"/>
      <w:sz w:val="24"/>
      <w:szCs w:val="24"/>
    </w:rPr>
  </w:style>
  <w:style w:type="character" w:styleId="oypena" w:customStyle="1">
    <w:name w:val="oypena"/>
    <w:basedOn w:val="DefaultParagraphFont"/>
    <w:rsid w:val="00C47918"/>
  </w:style>
  <w:style w:type="character" w:styleId="Heading1Char" w:customStyle="1">
    <w:name w:val="Heading 1 Char"/>
    <w:basedOn w:val="DefaultParagraphFont"/>
    <w:link w:val="Heading1"/>
    <w:uiPriority w:val="9"/>
    <w:rsid w:val="00524153"/>
    <w:rPr>
      <w:rFonts w:asciiTheme="majorHAnsi" w:hAnsiTheme="majorHAnsi" w:eastAsiaTheme="majorEastAsia" w:cstheme="majorBidi"/>
      <w:color w:val="2F5496" w:themeColor="accent1" w:themeShade="BF"/>
      <w:sz w:val="32"/>
      <w:szCs w:val="32"/>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084C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323661">
      <w:bodyDiv w:val="1"/>
      <w:marLeft w:val="0"/>
      <w:marRight w:val="0"/>
      <w:marTop w:val="0"/>
      <w:marBottom w:val="0"/>
      <w:divBdr>
        <w:top w:val="none" w:sz="0" w:space="0" w:color="auto"/>
        <w:left w:val="none" w:sz="0" w:space="0" w:color="auto"/>
        <w:bottom w:val="none" w:sz="0" w:space="0" w:color="auto"/>
        <w:right w:val="none" w:sz="0" w:space="0" w:color="auto"/>
      </w:divBdr>
    </w:div>
    <w:div w:id="1244293720">
      <w:bodyDiv w:val="1"/>
      <w:marLeft w:val="0"/>
      <w:marRight w:val="0"/>
      <w:marTop w:val="0"/>
      <w:marBottom w:val="0"/>
      <w:divBdr>
        <w:top w:val="none" w:sz="0" w:space="0" w:color="auto"/>
        <w:left w:val="none" w:sz="0" w:space="0" w:color="auto"/>
        <w:bottom w:val="none" w:sz="0" w:space="0" w:color="auto"/>
        <w:right w:val="none" w:sz="0" w:space="0" w:color="auto"/>
      </w:divBdr>
    </w:div>
    <w:div w:id="1417289214">
      <w:bodyDiv w:val="1"/>
      <w:marLeft w:val="0"/>
      <w:marRight w:val="0"/>
      <w:marTop w:val="0"/>
      <w:marBottom w:val="0"/>
      <w:divBdr>
        <w:top w:val="none" w:sz="0" w:space="0" w:color="auto"/>
        <w:left w:val="none" w:sz="0" w:space="0" w:color="auto"/>
        <w:bottom w:val="none" w:sz="0" w:space="0" w:color="auto"/>
        <w:right w:val="none" w:sz="0" w:space="0" w:color="auto"/>
      </w:divBdr>
    </w:div>
    <w:div w:id="1949389041">
      <w:bodyDiv w:val="1"/>
      <w:marLeft w:val="0"/>
      <w:marRight w:val="0"/>
      <w:marTop w:val="0"/>
      <w:marBottom w:val="0"/>
      <w:divBdr>
        <w:top w:val="none" w:sz="0" w:space="0" w:color="auto"/>
        <w:left w:val="none" w:sz="0" w:space="0" w:color="auto"/>
        <w:bottom w:val="none" w:sz="0" w:space="0" w:color="auto"/>
        <w:right w:val="none" w:sz="0" w:space="0" w:color="auto"/>
      </w:divBdr>
    </w:div>
    <w:div w:id="20595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programs@tame.org" TargetMode="Externa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tame.org/hub" TargetMode="Externa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http://tame.org/clubs" TargetMode="External" Id="rId9" /><Relationship Type="http://schemas.openxmlformats.org/officeDocument/2006/relationships/hyperlink" Target="https://www.tame.org/tame-digital-learning-guide/" TargetMode="External" Id="R4c06b340233147cf"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f567a7-677b-417e-ab9e-b5a6b17a2352" xsi:nil="true"/>
    <lcf76f155ced4ddcb4097134ff3c332f xmlns="d56c9c74-6ae8-4877-aa41-cee49cb1a2f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25F84DCE71A244AE7B260B07647A30" ma:contentTypeVersion="13" ma:contentTypeDescription="Create a new document." ma:contentTypeScope="" ma:versionID="23f5e31e595af30ce8145655094e631e">
  <xsd:schema xmlns:xsd="http://www.w3.org/2001/XMLSchema" xmlns:xs="http://www.w3.org/2001/XMLSchema" xmlns:p="http://schemas.microsoft.com/office/2006/metadata/properties" xmlns:ns2="d56c9c74-6ae8-4877-aa41-cee49cb1a2f3" xmlns:ns3="fdf567a7-677b-417e-ab9e-b5a6b17a2352" targetNamespace="http://schemas.microsoft.com/office/2006/metadata/properties" ma:root="true" ma:fieldsID="5498b1ae191d8a9291ff2519ac9626a9" ns2:_="" ns3:_="">
    <xsd:import namespace="d56c9c74-6ae8-4877-aa41-cee49cb1a2f3"/>
    <xsd:import namespace="fdf567a7-677b-417e-ab9e-b5a6b17a23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c9c74-6ae8-4877-aa41-cee49cb1a2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525f20d-9a6f-48c0-a1b7-606f0e62e18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f567a7-677b-417e-ab9e-b5a6b17a235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a0b51f5-d066-4a7a-951c-998d77b71647}" ma:internalName="TaxCatchAll" ma:showField="CatchAllData" ma:web="fdf567a7-677b-417e-ab9e-b5a6b17a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7D8EF0-1132-4351-9233-DDF47F9C5532}">
  <ds:schemaRefs>
    <ds:schemaRef ds:uri="http://schemas.microsoft.com/office/2006/metadata/properties"/>
    <ds:schemaRef ds:uri="http://schemas.microsoft.com/office/infopath/2007/PartnerControls"/>
    <ds:schemaRef ds:uri="http://schemas.microsoft.com/sharepoint/v3"/>
    <ds:schemaRef ds:uri="a65ad3c1-a8ad-4924-ad7c-2c9422975fcd"/>
    <ds:schemaRef ds:uri="8b6efafc-60ee-41e0-934e-02cb9ceac82e"/>
  </ds:schemaRefs>
</ds:datastoreItem>
</file>

<file path=customXml/itemProps2.xml><?xml version="1.0" encoding="utf-8"?>
<ds:datastoreItem xmlns:ds="http://schemas.openxmlformats.org/officeDocument/2006/customXml" ds:itemID="{A7EFA5FE-DD7E-4B8A-BA94-C2AF8F5FE624}">
  <ds:schemaRefs>
    <ds:schemaRef ds:uri="http://schemas.microsoft.com/sharepoint/v3/contenttype/forms"/>
  </ds:schemaRefs>
</ds:datastoreItem>
</file>

<file path=customXml/itemProps3.xml><?xml version="1.0" encoding="utf-8"?>
<ds:datastoreItem xmlns:ds="http://schemas.openxmlformats.org/officeDocument/2006/customXml" ds:itemID="{CA696474-2C15-4A99-B12C-2EB8274496C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Crossman, Andrea M</dc:creator>
  <keywords/>
  <dc:description/>
  <lastModifiedBy>Daniel Lopez</lastModifiedBy>
  <revision>8</revision>
  <dcterms:created xsi:type="dcterms:W3CDTF">2024-08-21T19:56:00.0000000Z</dcterms:created>
  <dcterms:modified xsi:type="dcterms:W3CDTF">2025-07-31T13:40:27.3629530Z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0x0101006825F84DCE71A244AE7B260B07647A30</vt:lpwstr>
  </property>
  <property fmtid="{D5CDD505-2E9C-101B-9397-08002B2CF9AE}" pid="3" name="MediaServiceImageTags">
    <vt:lpwstr/>
  </property>
</Properties>
</file>